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20BA" w:rsidR="00DD259F" w:rsidP="005B7AC9" w:rsidRDefault="00DD259F" w14:paraId="ac50689" w14:textId="ac50689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6A20BA">
        <w:rPr>
          <w:rFonts w:ascii="Times New Roman" w:hAnsi="Times New Roman"/>
          <w:b w:val="false"/>
        </w:rPr>
        <w:t>REPUBLIKA HRVATSKA</w:t>
      </w:r>
    </w:p>
    <w:p w:rsidRPr="006A20B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6A20BA">
        <w:rPr>
          <w:rFonts w:ascii="Times New Roman" w:hAnsi="Times New Roman"/>
          <w:b w:val="false"/>
        </w:rPr>
        <w:t>TRGOVAČKI SUD U RIJECI</w:t>
      </w:r>
      <w:r w:rsidRPr="006A20BA" w:rsidR="006D1F4A">
        <w:rPr>
          <w:rFonts w:ascii="Times New Roman" w:hAnsi="Times New Roman"/>
          <w:b w:val="false"/>
        </w:rPr>
        <w:tab/>
      </w:r>
    </w:p>
    <w:p w:rsidR="00573AAA" w:rsidP="005B7AC9" w:rsidRDefault="00DD259F">
      <w:pPr>
        <w:rPr>
          <w:rFonts w:ascii="Times New Roman" w:hAnsi="Times New Roman"/>
          <w:b w:val="false"/>
        </w:rPr>
      </w:pPr>
      <w:r w:rsidRPr="006A20BA">
        <w:rPr>
          <w:rFonts w:ascii="Times New Roman" w:hAnsi="Times New Roman"/>
          <w:b w:val="false"/>
        </w:rPr>
        <w:t>ZADARSKA 1 i 3</w:t>
      </w:r>
    </w:p>
    <w:p w:rsidR="00D92A4E" w:rsidP="005B7AC9" w:rsidRDefault="00D92A4E">
      <w:pPr>
        <w:rPr>
          <w:rFonts w:ascii="Times New Roman" w:hAnsi="Times New Roman"/>
          <w:b w:val="false"/>
        </w:rPr>
      </w:pPr>
    </w:p>
    <w:p w:rsidRPr="006A20BA" w:rsidR="00144160" w:rsidP="005B7AC9" w:rsidRDefault="00144160">
      <w:pPr>
        <w:rPr>
          <w:rFonts w:ascii="Times New Roman" w:hAnsi="Times New Roman"/>
          <w:b w:val="false"/>
        </w:rPr>
      </w:pPr>
    </w:p>
    <w:p w:rsidRPr="006A20B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6A20BA">
        <w:rPr>
          <w:rFonts w:ascii="Times New Roman" w:hAnsi="Times New Roman"/>
          <w:b w:val="false"/>
          <w:bCs/>
        </w:rPr>
        <w:t>Z A P I S N I K</w:t>
      </w:r>
    </w:p>
    <w:p w:rsidRPr="00D92A4E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6A20BA">
        <w:rPr>
          <w:rFonts w:ascii="Times New Roman" w:hAnsi="Times New Roman"/>
          <w:b w:val="false"/>
          <w:bCs/>
        </w:rPr>
        <w:t>o</w:t>
      </w:r>
      <w:r w:rsidRPr="006A20BA" w:rsidR="00560DA5">
        <w:rPr>
          <w:rFonts w:ascii="Times New Roman" w:hAnsi="Times New Roman"/>
          <w:b w:val="false"/>
          <w:bCs/>
        </w:rPr>
        <w:t>d</w:t>
      </w:r>
      <w:r w:rsidRPr="006A20BA" w:rsidR="001C161A">
        <w:rPr>
          <w:rFonts w:ascii="Times New Roman" w:hAnsi="Times New Roman"/>
          <w:b w:val="false"/>
          <w:bCs/>
        </w:rPr>
        <w:t xml:space="preserve"> </w:t>
      </w:r>
      <w:r w:rsidR="00970495">
        <w:rPr>
          <w:rFonts w:ascii="Times New Roman" w:hAnsi="Times New Roman"/>
          <w:b w:val="false"/>
          <w:bCs/>
        </w:rPr>
        <w:t>13. studenog</w:t>
      </w:r>
      <w:r w:rsidR="008D7028">
        <w:rPr>
          <w:rFonts w:ascii="Times New Roman" w:hAnsi="Times New Roman"/>
          <w:b w:val="false"/>
          <w:bCs/>
        </w:rPr>
        <w:t xml:space="preserve"> 2019</w:t>
      </w:r>
      <w:r w:rsidRPr="006A20BA" w:rsidR="00E433CC">
        <w:rPr>
          <w:rFonts w:ascii="Times New Roman" w:hAnsi="Times New Roman"/>
          <w:b w:val="false"/>
          <w:bCs/>
        </w:rPr>
        <w:t>.</w:t>
      </w:r>
      <w:r w:rsidRPr="006A20BA" w:rsidR="00B82A55">
        <w:rPr>
          <w:rFonts w:ascii="Times New Roman" w:hAnsi="Times New Roman"/>
          <w:b w:val="false"/>
          <w:bCs/>
        </w:rPr>
        <w:t xml:space="preserve"> </w:t>
      </w:r>
    </w:p>
    <w:p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6A20BA">
        <w:rPr>
          <w:rFonts w:ascii="Times New Roman" w:hAnsi="Times New Roman"/>
          <w:b w:val="false"/>
        </w:rPr>
        <w:t xml:space="preserve">u prethodnom postupku </w:t>
      </w:r>
      <w:r w:rsidRPr="006A20BA" w:rsidR="00613796">
        <w:rPr>
          <w:rFonts w:ascii="Times New Roman" w:hAnsi="Times New Roman"/>
          <w:b w:val="false"/>
        </w:rPr>
        <w:t>radi</w:t>
      </w:r>
      <w:r w:rsidR="006372B4">
        <w:rPr>
          <w:rFonts w:ascii="Times New Roman" w:hAnsi="Times New Roman"/>
          <w:b w:val="false"/>
        </w:rPr>
        <w:t xml:space="preserve"> očitovanja o prijedlogu i</w:t>
      </w:r>
      <w:r w:rsidRPr="006A20BA" w:rsidR="00613796">
        <w:rPr>
          <w:rFonts w:ascii="Times New Roman" w:hAnsi="Times New Roman"/>
          <w:b w:val="false"/>
        </w:rPr>
        <w:t xml:space="preserve"> </w:t>
      </w:r>
      <w:r w:rsidRPr="006A20BA" w:rsidR="00B468D0">
        <w:rPr>
          <w:rFonts w:ascii="Times New Roman" w:hAnsi="Times New Roman"/>
          <w:b w:val="false"/>
        </w:rPr>
        <w:t>rasprave o</w:t>
      </w:r>
      <w:r w:rsidRPr="006A20BA" w:rsidR="00727FC2">
        <w:rPr>
          <w:rFonts w:ascii="Times New Roman" w:hAnsi="Times New Roman"/>
          <w:b w:val="false"/>
        </w:rPr>
        <w:t xml:space="preserve"> </w:t>
      </w:r>
      <w:r w:rsidRPr="006A20BA" w:rsidR="00E279D6">
        <w:rPr>
          <w:rFonts w:ascii="Times New Roman" w:hAnsi="Times New Roman"/>
          <w:b w:val="false"/>
        </w:rPr>
        <w:t>pretpostavk</w:t>
      </w:r>
      <w:r w:rsidRPr="006A20BA" w:rsidR="00B468D0">
        <w:rPr>
          <w:rFonts w:ascii="Times New Roman" w:hAnsi="Times New Roman"/>
          <w:b w:val="false"/>
        </w:rPr>
        <w:t>ama</w:t>
      </w:r>
      <w:r w:rsidRPr="006A20BA" w:rsidR="00E279D6">
        <w:rPr>
          <w:rFonts w:ascii="Times New Roman" w:hAnsi="Times New Roman"/>
          <w:b w:val="false"/>
        </w:rPr>
        <w:t xml:space="preserve"> </w:t>
      </w:r>
      <w:r w:rsidRPr="006A20BA" w:rsidR="006F49A9">
        <w:rPr>
          <w:rFonts w:ascii="Times New Roman" w:hAnsi="Times New Roman"/>
          <w:b w:val="false"/>
        </w:rPr>
        <w:t xml:space="preserve">za otvaranje </w:t>
      </w:r>
      <w:r w:rsidRPr="006A20BA" w:rsidR="00560DA5">
        <w:rPr>
          <w:rFonts w:ascii="Times New Roman" w:hAnsi="Times New Roman"/>
          <w:b w:val="false"/>
        </w:rPr>
        <w:t xml:space="preserve">stečajnog </w:t>
      </w:r>
      <w:r w:rsidRPr="006A20BA" w:rsidR="00613796">
        <w:rPr>
          <w:rFonts w:ascii="Times New Roman" w:hAnsi="Times New Roman"/>
          <w:b w:val="false"/>
        </w:rPr>
        <w:t xml:space="preserve">postupka nad </w:t>
      </w:r>
      <w:r w:rsidRPr="006A20BA" w:rsidR="006C6198">
        <w:rPr>
          <w:rFonts w:ascii="Times New Roman" w:hAnsi="Times New Roman"/>
          <w:b w:val="false"/>
        </w:rPr>
        <w:t>dužnikom</w:t>
      </w:r>
      <w:r w:rsidRPr="006A20BA" w:rsidR="00AB48F6">
        <w:rPr>
          <w:rFonts w:ascii="Times New Roman" w:hAnsi="Times New Roman"/>
          <w:b w:val="false"/>
        </w:rPr>
        <w:t xml:space="preserve"> </w:t>
      </w:r>
      <w:r w:rsidRPr="000E4322" w:rsidR="000E4322">
        <w:rPr>
          <w:rFonts w:ascii="Times New Roman" w:hAnsi="Times New Roman"/>
          <w:b w:val="false"/>
          <w:bCs/>
        </w:rPr>
        <w:t>VERTIKAL VID društvo s ograničenom odgovornošću za usluge, Rijeka, Milutina Barača 20</w:t>
      </w:r>
      <w:r w:rsidR="004B05A9">
        <w:rPr>
          <w:rFonts w:ascii="Times New Roman" w:hAnsi="Times New Roman"/>
          <w:b w:val="false"/>
          <w:bCs/>
        </w:rPr>
        <w:t>.</w:t>
      </w:r>
    </w:p>
    <w:p w:rsidRPr="006A20BA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6A20B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6A20BA">
        <w:rPr>
          <w:rFonts w:ascii="Times New Roman" w:hAnsi="Times New Roman"/>
          <w:b w:val="false"/>
        </w:rPr>
        <w:t>OD SUDA PRISUTNI:</w:t>
      </w:r>
    </w:p>
    <w:p w:rsidRPr="006A20B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6A20BA">
        <w:rPr>
          <w:rFonts w:ascii="Times New Roman" w:hAnsi="Times New Roman"/>
          <w:b w:val="false"/>
        </w:rPr>
        <w:t>Daniela Korlević, sudac</w:t>
      </w:r>
    </w:p>
    <w:p w:rsidR="008D7028" w:rsidP="005B7AC9" w:rsidRDefault="00F2656F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Dajana Jurković</w:t>
      </w:r>
      <w:r w:rsidRPr="006A20BA" w:rsidR="00613796">
        <w:rPr>
          <w:rFonts w:ascii="Times New Roman" w:hAnsi="Times New Roman"/>
          <w:b w:val="false"/>
        </w:rPr>
        <w:t>, zapisničar</w:t>
      </w:r>
    </w:p>
    <w:p w:rsidR="00780DC0" w:rsidP="005B7AC9" w:rsidRDefault="000E4322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Zdravko Čupković</w:t>
      </w:r>
      <w:r w:rsidR="00780DC0">
        <w:rPr>
          <w:rFonts w:ascii="Times New Roman" w:hAnsi="Times New Roman"/>
          <w:b w:val="false"/>
        </w:rPr>
        <w:t>, privremeni stečajni upravitelj</w:t>
      </w:r>
    </w:p>
    <w:p w:rsidR="005B7AC9" w:rsidP="005B7AC9" w:rsidRDefault="005B7AC9">
      <w:pPr>
        <w:jc w:val="center"/>
        <w:rPr>
          <w:rFonts w:ascii="Times New Roman" w:hAnsi="Times New Roman"/>
          <w:b w:val="false"/>
        </w:rPr>
      </w:pPr>
    </w:p>
    <w:p w:rsidR="004C227E" w:rsidP="005B7AC9" w:rsidRDefault="004C227E">
      <w:pPr>
        <w:jc w:val="center"/>
        <w:rPr>
          <w:rFonts w:ascii="Times New Roman" w:hAnsi="Times New Roman"/>
          <w:b w:val="false"/>
        </w:rPr>
      </w:pPr>
    </w:p>
    <w:p w:rsidRPr="006A20B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6A20BA">
        <w:rPr>
          <w:rFonts w:ascii="Times New Roman" w:hAnsi="Times New Roman"/>
          <w:b w:val="false"/>
        </w:rPr>
        <w:t>Početak u</w:t>
      </w:r>
      <w:r w:rsidRPr="006A20BA" w:rsidR="00CF16F2">
        <w:rPr>
          <w:rFonts w:ascii="Times New Roman" w:hAnsi="Times New Roman"/>
          <w:b w:val="false"/>
        </w:rPr>
        <w:t xml:space="preserve"> </w:t>
      </w:r>
      <w:r w:rsidR="00970495">
        <w:rPr>
          <w:rFonts w:ascii="Times New Roman" w:hAnsi="Times New Roman"/>
          <w:b w:val="false"/>
        </w:rPr>
        <w:t>10</w:t>
      </w:r>
      <w:r w:rsidRPr="006A20BA" w:rsidR="00613796">
        <w:rPr>
          <w:rFonts w:ascii="Times New Roman" w:hAnsi="Times New Roman"/>
          <w:b w:val="false"/>
        </w:rPr>
        <w:t>:</w:t>
      </w:r>
      <w:r w:rsidR="00970495">
        <w:rPr>
          <w:rFonts w:ascii="Times New Roman" w:hAnsi="Times New Roman"/>
          <w:b w:val="false"/>
        </w:rPr>
        <w:t>30</w:t>
      </w:r>
      <w:r w:rsidRPr="006A20BA" w:rsidR="00613796">
        <w:rPr>
          <w:rFonts w:ascii="Times New Roman" w:hAnsi="Times New Roman"/>
          <w:b w:val="false"/>
        </w:rPr>
        <w:t xml:space="preserve"> sati</w:t>
      </w:r>
    </w:p>
    <w:p w:rsidRPr="006A20B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6A20B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6A20BA">
        <w:rPr>
          <w:rFonts w:ascii="Times New Roman" w:hAnsi="Times New Roman"/>
          <w:b w:val="false"/>
        </w:rPr>
        <w:t>Utvrđuje se da su na današnje ročište pristupili:</w:t>
      </w:r>
    </w:p>
    <w:p w:rsidRPr="006A20B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6A20BA">
        <w:rPr>
          <w:rFonts w:ascii="Times New Roman" w:hAnsi="Times New Roman"/>
          <w:b w:val="false"/>
        </w:rPr>
        <w:t>Za predlagatelja</w:t>
      </w:r>
      <w:r w:rsidRPr="006A20BA" w:rsidR="00E96CC2">
        <w:rPr>
          <w:rFonts w:ascii="Times New Roman" w:hAnsi="Times New Roman"/>
          <w:b w:val="false"/>
        </w:rPr>
        <w:t>:</w:t>
      </w:r>
      <w:r w:rsidRPr="006A20BA" w:rsidR="00481E2D">
        <w:rPr>
          <w:rFonts w:ascii="Times New Roman" w:hAnsi="Times New Roman"/>
          <w:b w:val="false"/>
        </w:rPr>
        <w:t xml:space="preserve"> </w:t>
      </w:r>
      <w:r w:rsidRPr="008A15B0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6A20BA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6A20BA">
        <w:rPr>
          <w:rFonts w:ascii="Times New Roman" w:hAnsi="Times New Roman"/>
          <w:b w:val="false"/>
        </w:rPr>
        <w:t>Za</w:t>
      </w:r>
      <w:r w:rsidRPr="006A20BA" w:rsidR="00481E2D">
        <w:rPr>
          <w:rFonts w:ascii="Times New Roman" w:hAnsi="Times New Roman"/>
          <w:b w:val="false"/>
        </w:rPr>
        <w:t xml:space="preserve"> dužnika</w:t>
      </w:r>
      <w:r w:rsidRPr="006A20BA" w:rsidR="00C06920">
        <w:rPr>
          <w:rFonts w:ascii="Times New Roman" w:hAnsi="Times New Roman"/>
          <w:b w:val="false"/>
        </w:rPr>
        <w:t>:</w:t>
      </w:r>
      <w:r w:rsidRPr="006A20BA" w:rsidR="003B33D4">
        <w:rPr>
          <w:rFonts w:ascii="Times New Roman" w:hAnsi="Times New Roman"/>
          <w:b w:val="false"/>
        </w:rPr>
        <w:t xml:space="preserve"> </w:t>
      </w:r>
      <w:r w:rsidRPr="008A15B0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="0039042B" w:rsidP="005B7AC9" w:rsidRDefault="007E4088">
      <w:pPr>
        <w:jc w:val="both"/>
        <w:rPr>
          <w:rFonts w:ascii="Times New Roman" w:hAnsi="Times New Roman"/>
          <w:b w:val="false"/>
        </w:rPr>
      </w:pPr>
      <w:r w:rsidRPr="006A20BA">
        <w:rPr>
          <w:rFonts w:ascii="Times New Roman" w:hAnsi="Times New Roman"/>
          <w:b w:val="false"/>
        </w:rPr>
        <w:t xml:space="preserve">Za FINA: nitko, dostava poziva uredno iskazana  </w:t>
      </w:r>
    </w:p>
    <w:p w:rsidR="009E5631" w:rsidP="009E5631" w:rsidRDefault="009E5631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D92A4E" w:rsidP="009E5631" w:rsidRDefault="00970495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 xml:space="preserve">Utvrđuje se da </w:t>
      </w:r>
      <w:r w:rsidR="009F7E60">
        <w:rPr>
          <w:rFonts w:ascii="Times New Roman" w:hAnsi="Times New Roman"/>
          <w:b w:val="false"/>
          <w:bCs/>
        </w:rPr>
        <w:t xml:space="preserve">u </w:t>
      </w:r>
      <w:r>
        <w:rPr>
          <w:rFonts w:ascii="Times New Roman" w:hAnsi="Times New Roman"/>
          <w:b w:val="false"/>
          <w:bCs/>
        </w:rPr>
        <w:t>spisu prileži podnesak zastupnika dužnika po zakonu od 12. studenog 2019. u kojem navodi da nije u mogućnosti pristupiti današnjem roč</w:t>
      </w:r>
      <w:r w:rsidR="009F7E60">
        <w:rPr>
          <w:rFonts w:ascii="Times New Roman" w:hAnsi="Times New Roman"/>
          <w:b w:val="false"/>
          <w:bCs/>
        </w:rPr>
        <w:t xml:space="preserve">ištu </w:t>
      </w:r>
      <w:r w:rsidR="004C227E">
        <w:rPr>
          <w:rFonts w:ascii="Times New Roman" w:hAnsi="Times New Roman"/>
          <w:b w:val="false"/>
          <w:bCs/>
        </w:rPr>
        <w:t xml:space="preserve">radi njegova saslušanja </w:t>
      </w:r>
      <w:r w:rsidR="009F7E60">
        <w:rPr>
          <w:rFonts w:ascii="Times New Roman" w:hAnsi="Times New Roman"/>
          <w:b w:val="false"/>
          <w:bCs/>
        </w:rPr>
        <w:t xml:space="preserve">zbog dugotrajnog bolovanja </w:t>
      </w:r>
      <w:r w:rsidR="004C227E">
        <w:rPr>
          <w:rFonts w:ascii="Times New Roman" w:hAnsi="Times New Roman"/>
          <w:b w:val="false"/>
          <w:bCs/>
        </w:rPr>
        <w:t>na kojem se trenutno nalazi</w:t>
      </w:r>
      <w:r w:rsidR="009F7E60">
        <w:rPr>
          <w:rFonts w:ascii="Times New Roman" w:hAnsi="Times New Roman"/>
          <w:b w:val="false"/>
          <w:bCs/>
        </w:rPr>
        <w:t>.</w:t>
      </w:r>
      <w:r w:rsidR="004C227E">
        <w:rPr>
          <w:rFonts w:ascii="Times New Roman" w:hAnsi="Times New Roman"/>
          <w:b w:val="false"/>
          <w:bCs/>
        </w:rPr>
        <w:t xml:space="preserve"> Uz podnesak, zastupnik dužnika po zakonu nije priložio medicinsku dokumentaciju.</w:t>
      </w:r>
    </w:p>
    <w:p w:rsidR="00D92A4E" w:rsidP="009E5631" w:rsidRDefault="00D92A4E">
      <w:pPr>
        <w:pStyle w:val="Bezproreda"/>
        <w:jc w:val="both"/>
        <w:rPr>
          <w:rFonts w:ascii="Times New Roman" w:hAnsi="Times New Roman"/>
          <w:b w:val="false"/>
        </w:rPr>
      </w:pPr>
    </w:p>
    <w:p w:rsidR="004C227E" w:rsidP="009E5631" w:rsidRDefault="004C227E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>Privremeni stečajni upravitelj obrazlaže i predlaže kao u podnesenom izvješću uz napomenu da dužnik nije objavio godišnje financijsko izvješće za 2018. već samo za 2017.</w:t>
      </w:r>
    </w:p>
    <w:p w:rsidR="004C227E" w:rsidP="009E5631" w:rsidRDefault="004C227E">
      <w:pPr>
        <w:pStyle w:val="Bezproreda"/>
        <w:jc w:val="both"/>
        <w:rPr>
          <w:rFonts w:ascii="Times New Roman" w:hAnsi="Times New Roman"/>
          <w:b w:val="false"/>
        </w:rPr>
      </w:pPr>
    </w:p>
    <w:p w:rsidRPr="006A20BA" w:rsidR="009E5631" w:rsidP="00D02B97" w:rsidRDefault="009E5631">
      <w:pPr>
        <w:pStyle w:val="Bezproreda"/>
        <w:ind w:left="720"/>
        <w:rPr>
          <w:rFonts w:ascii="Times New Roman" w:hAnsi="Times New Roman"/>
          <w:b w:val="false"/>
          <w:bCs/>
        </w:rPr>
      </w:pPr>
      <w:r w:rsidRPr="006A20BA">
        <w:rPr>
          <w:rFonts w:ascii="Times New Roman" w:hAnsi="Times New Roman"/>
          <w:b w:val="false"/>
          <w:bCs/>
        </w:rPr>
        <w:t>Sudac donosi</w:t>
      </w:r>
    </w:p>
    <w:p w:rsidR="009E5631" w:rsidP="002B2320" w:rsidRDefault="009E5631">
      <w:pPr>
        <w:pStyle w:val="Bezproreda"/>
        <w:jc w:val="center"/>
        <w:rPr>
          <w:rFonts w:ascii="Times New Roman" w:hAnsi="Times New Roman"/>
          <w:b w:val="false"/>
          <w:bCs/>
        </w:rPr>
      </w:pPr>
      <w:r w:rsidRPr="006A20BA">
        <w:rPr>
          <w:rFonts w:ascii="Times New Roman" w:hAnsi="Times New Roman"/>
          <w:b w:val="false"/>
          <w:bCs/>
        </w:rPr>
        <w:t>r j e š e n j e</w:t>
      </w:r>
    </w:p>
    <w:p w:rsidR="009E5631" w:rsidP="002B2320" w:rsidRDefault="009E5631">
      <w:pPr>
        <w:pStyle w:val="Bezproreda"/>
        <w:ind w:left="1080"/>
        <w:jc w:val="both"/>
        <w:rPr>
          <w:rFonts w:ascii="Times New Roman" w:hAnsi="Times New Roman"/>
          <w:b w:val="false"/>
          <w:bCs/>
        </w:rPr>
      </w:pPr>
    </w:p>
    <w:p w:rsidR="004A62B0" w:rsidP="004A62B0" w:rsidRDefault="004A62B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4C227E" w:rsidP="00144160" w:rsidRDefault="004C227E">
      <w:pPr>
        <w:pStyle w:val="Bezproreda"/>
        <w:numPr>
          <w:ilvl w:val="0"/>
          <w:numId w:val="13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Nalaže se zastupniku dužnika po zakonu dostaviti liječničku potvrdu iz koje će biti razvidno da se isti nalazi na dugotrajnom bolovanju i pod medicinskom terapijom, zbog čega je bio spriječen pristupiti na današnje ročište radi njegova saslušanja.</w:t>
      </w:r>
    </w:p>
    <w:p w:rsidR="004C227E" w:rsidP="004C227E" w:rsidRDefault="004C227E">
      <w:pPr>
        <w:pStyle w:val="Bezproreda"/>
        <w:ind w:left="1080"/>
        <w:jc w:val="both"/>
        <w:rPr>
          <w:rFonts w:ascii="Times New Roman" w:hAnsi="Times New Roman"/>
          <w:b w:val="false"/>
        </w:rPr>
      </w:pPr>
    </w:p>
    <w:p w:rsidR="004C227E" w:rsidP="00144160" w:rsidRDefault="004C227E">
      <w:pPr>
        <w:pStyle w:val="Bezproreda"/>
        <w:numPr>
          <w:ilvl w:val="0"/>
          <w:numId w:val="13"/>
        </w:numPr>
        <w:jc w:val="both"/>
        <w:rPr>
          <w:rFonts w:ascii="Times New Roman" w:hAnsi="Times New Roman"/>
          <w:b w:val="false"/>
        </w:rPr>
      </w:pPr>
      <w:r w:rsidRPr="004C227E">
        <w:rPr>
          <w:rFonts w:ascii="Times New Roman" w:hAnsi="Times New Roman"/>
          <w:b w:val="false"/>
        </w:rPr>
        <w:t xml:space="preserve">Nalaže se zastupniku dužnika po zakonu </w:t>
      </w:r>
      <w:r>
        <w:rPr>
          <w:rFonts w:ascii="Times New Roman" w:hAnsi="Times New Roman"/>
          <w:b w:val="false"/>
        </w:rPr>
        <w:t xml:space="preserve">u roku osam dana dostaviti sudu pisano očitovanje u kojem će se pojasniti stavke iskazane u bilanci dužnika za 2017., a posebno vezano za stavku kratkotrajne imovine koja je iskazana u visini od 1.796.287 kn i stavku kratkotrajne financijske imovine (odluke skupštine društva) u iznosu od 1.561.653 kn, zatim stavku dugotrajne materijalne imovine iskazane u visini od 55.831 kn, kako bi privremeni  stečajni upravitelj mogao sačinit dopunu svog izvješća </w:t>
      </w:r>
      <w:r>
        <w:rPr>
          <w:rFonts w:ascii="Times New Roman" w:hAnsi="Times New Roman"/>
          <w:b w:val="false"/>
        </w:rPr>
        <w:lastRenderedPageBreak/>
        <w:t>u odnosu na činjenicu ima li dužnik imovine dovoljne za namirenje troškova stečajnog postupka, sve pod prijetnjom izricanja novčane kazne.</w:t>
      </w:r>
    </w:p>
    <w:p w:rsidR="004C227E" w:rsidP="004C227E" w:rsidRDefault="004C227E">
      <w:pPr>
        <w:pStyle w:val="Bezproreda"/>
        <w:jc w:val="both"/>
        <w:rPr>
          <w:rFonts w:ascii="Times New Roman" w:hAnsi="Times New Roman"/>
          <w:b w:val="false"/>
        </w:rPr>
      </w:pPr>
    </w:p>
    <w:p w:rsidR="0043403F" w:rsidP="00144160" w:rsidRDefault="004C227E">
      <w:pPr>
        <w:pStyle w:val="Bezproreda"/>
        <w:numPr>
          <w:ilvl w:val="0"/>
          <w:numId w:val="13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Današnje ročište se odgađa, a slijedeće</w:t>
      </w:r>
      <w:r w:rsidR="00144160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 xml:space="preserve">se zakazuje </w:t>
      </w:r>
      <w:r w:rsidR="00144160">
        <w:rPr>
          <w:rFonts w:ascii="Times New Roman" w:hAnsi="Times New Roman"/>
          <w:b w:val="false"/>
        </w:rPr>
        <w:t xml:space="preserve">za dan </w:t>
      </w:r>
    </w:p>
    <w:p w:rsidRPr="0043403F" w:rsidR="004C227E" w:rsidP="004C227E" w:rsidRDefault="004C227E">
      <w:pPr>
        <w:pStyle w:val="Bezproreda"/>
        <w:ind w:left="1080"/>
        <w:jc w:val="both"/>
        <w:rPr>
          <w:rFonts w:ascii="Times New Roman" w:hAnsi="Times New Roman"/>
          <w:b w:val="false"/>
        </w:rPr>
      </w:pPr>
    </w:p>
    <w:p w:rsidRPr="0043403F" w:rsidR="0043403F" w:rsidP="0043403F" w:rsidRDefault="00144160">
      <w:pPr>
        <w:pStyle w:val="Bezproreda"/>
        <w:ind w:left="1080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19. </w:t>
      </w:r>
      <w:r w:rsidR="004C227E">
        <w:rPr>
          <w:rFonts w:ascii="Times New Roman" w:hAnsi="Times New Roman"/>
          <w:b w:val="false"/>
        </w:rPr>
        <w:t>prosinca 2019. u 11</w:t>
      </w:r>
      <w:r>
        <w:rPr>
          <w:rFonts w:ascii="Times New Roman" w:hAnsi="Times New Roman"/>
          <w:b w:val="false"/>
        </w:rPr>
        <w:t>:3</w:t>
      </w:r>
      <w:r w:rsidRPr="0043403F" w:rsidR="0043403F">
        <w:rPr>
          <w:rFonts w:ascii="Times New Roman" w:hAnsi="Times New Roman"/>
          <w:b w:val="false"/>
        </w:rPr>
        <w:t>0 sati</w:t>
      </w:r>
    </w:p>
    <w:p w:rsidRPr="0043403F" w:rsidR="0043403F" w:rsidP="0043403F" w:rsidRDefault="0043403F">
      <w:pPr>
        <w:pStyle w:val="Bezproreda"/>
        <w:ind w:left="1080"/>
        <w:jc w:val="center"/>
        <w:rPr>
          <w:rFonts w:ascii="Times New Roman" w:hAnsi="Times New Roman"/>
          <w:b w:val="false"/>
        </w:rPr>
      </w:pPr>
      <w:r w:rsidRPr="0043403F">
        <w:rPr>
          <w:rFonts w:ascii="Times New Roman" w:hAnsi="Times New Roman"/>
          <w:b w:val="false"/>
        </w:rPr>
        <w:t>kod Trgovačkog suda u Rijeci</w:t>
      </w:r>
    </w:p>
    <w:p w:rsidRPr="0043403F" w:rsidR="0043403F" w:rsidP="0043403F" w:rsidRDefault="0043403F">
      <w:pPr>
        <w:pStyle w:val="Bezproreda"/>
        <w:ind w:left="1080"/>
        <w:jc w:val="center"/>
        <w:rPr>
          <w:rFonts w:ascii="Times New Roman" w:hAnsi="Times New Roman"/>
          <w:b w:val="false"/>
        </w:rPr>
      </w:pPr>
      <w:r w:rsidRPr="0043403F">
        <w:rPr>
          <w:rFonts w:ascii="Times New Roman" w:hAnsi="Times New Roman"/>
          <w:b w:val="false"/>
        </w:rPr>
        <w:t>Zadarska ulica 1 i 3</w:t>
      </w:r>
    </w:p>
    <w:p w:rsidR="0043403F" w:rsidP="00D92A4E" w:rsidRDefault="00D92A4E">
      <w:pPr>
        <w:pStyle w:val="Bezproreda"/>
        <w:ind w:left="1080"/>
        <w:jc w:val="center"/>
        <w:rPr>
          <w:rFonts w:ascii="Times New Roman" w:hAnsi="Times New Roman"/>
          <w:b w:val="false"/>
        </w:rPr>
      </w:pPr>
      <w:r w:rsidRPr="00D92A4E">
        <w:rPr>
          <w:rFonts w:ascii="Times New Roman" w:hAnsi="Times New Roman"/>
          <w:b w:val="false"/>
        </w:rPr>
        <w:t>1.</w:t>
      </w:r>
      <w:r>
        <w:rPr>
          <w:rFonts w:ascii="Times New Roman" w:hAnsi="Times New Roman"/>
          <w:b w:val="false"/>
        </w:rPr>
        <w:t xml:space="preserve"> </w:t>
      </w:r>
      <w:r w:rsidRPr="0043403F" w:rsidR="0043403F">
        <w:rPr>
          <w:rFonts w:ascii="Times New Roman" w:hAnsi="Times New Roman"/>
          <w:b w:val="false"/>
        </w:rPr>
        <w:t>kat, sudnica broj 2</w:t>
      </w:r>
    </w:p>
    <w:p w:rsidRPr="0043403F" w:rsidR="00130398" w:rsidP="00142C67" w:rsidRDefault="00130398">
      <w:pPr>
        <w:pStyle w:val="Bezproreda"/>
        <w:ind w:left="1800"/>
        <w:rPr>
          <w:rFonts w:ascii="Times New Roman" w:hAnsi="Times New Roman"/>
          <w:b w:val="false"/>
        </w:rPr>
      </w:pPr>
    </w:p>
    <w:p w:rsidR="00144160" w:rsidP="00970495" w:rsidRDefault="0043403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43403F">
        <w:rPr>
          <w:rFonts w:ascii="Times New Roman" w:hAnsi="Times New Roman"/>
          <w:b w:val="false"/>
        </w:rPr>
        <w:t>što prisutni privremeni stečajni upravitelj prima na znanje te se smatra uredno pozvanim, a predlagatelj</w:t>
      </w:r>
      <w:r w:rsidR="004C227E">
        <w:rPr>
          <w:rFonts w:ascii="Times New Roman" w:hAnsi="Times New Roman"/>
          <w:b w:val="false"/>
        </w:rPr>
        <w:t>a</w:t>
      </w:r>
      <w:r w:rsidRPr="0043403F">
        <w:rPr>
          <w:rFonts w:ascii="Times New Roman" w:hAnsi="Times New Roman"/>
          <w:b w:val="false"/>
        </w:rPr>
        <w:t xml:space="preserve"> i zastupnik dužnika po zakonu će se pozvati objavom zapisnika na mrežnim stranicama e –Oglasne ploče sudova.</w:t>
      </w:r>
      <w:r w:rsidR="00130398">
        <w:rPr>
          <w:rFonts w:ascii="Times New Roman" w:hAnsi="Times New Roman"/>
          <w:b w:val="false"/>
        </w:rPr>
        <w:t xml:space="preserve"> </w:t>
      </w:r>
    </w:p>
    <w:p w:rsidRPr="001C52E7" w:rsidR="008A15B0" w:rsidP="00B10654" w:rsidRDefault="008A15B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6A20B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6A20BA">
        <w:rPr>
          <w:rFonts w:ascii="Times New Roman" w:hAnsi="Times New Roman"/>
          <w:b w:val="false"/>
          <w:bCs/>
        </w:rPr>
        <w:t xml:space="preserve">Dovršeno u </w:t>
      </w:r>
      <w:r w:rsidR="00970495">
        <w:rPr>
          <w:rFonts w:ascii="Times New Roman" w:hAnsi="Times New Roman"/>
          <w:b w:val="false"/>
          <w:bCs/>
        </w:rPr>
        <w:t>10</w:t>
      </w:r>
      <w:r w:rsidR="00150A31">
        <w:rPr>
          <w:rFonts w:ascii="Times New Roman" w:hAnsi="Times New Roman"/>
          <w:b w:val="false"/>
          <w:bCs/>
        </w:rPr>
        <w:t>,</w:t>
      </w:r>
      <w:r w:rsidR="004C227E">
        <w:rPr>
          <w:rFonts w:ascii="Times New Roman" w:hAnsi="Times New Roman"/>
          <w:b w:val="false"/>
          <w:bCs/>
        </w:rPr>
        <w:t>50</w:t>
      </w:r>
      <w:r w:rsidRPr="006A20BA">
        <w:rPr>
          <w:rFonts w:ascii="Times New Roman" w:hAnsi="Times New Roman"/>
          <w:b w:val="false"/>
          <w:bCs/>
        </w:rPr>
        <w:t xml:space="preserve"> sati</w:t>
      </w:r>
    </w:p>
    <w:p w:rsidRPr="006A20B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6A20BA">
        <w:rPr>
          <w:rFonts w:ascii="Times New Roman" w:hAnsi="Times New Roman"/>
          <w:b w:val="false"/>
          <w:bCs/>
        </w:rPr>
        <w:t xml:space="preserve"> </w:t>
      </w:r>
    </w:p>
    <w:p w:rsidRPr="008A15B0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6A20BA">
        <w:rPr>
          <w:rFonts w:ascii="Times New Roman" w:hAnsi="Times New Roman"/>
          <w:b w:val="false"/>
        </w:rPr>
        <w:t xml:space="preserve"> </w:t>
      </w:r>
      <w:r w:rsidRPr="006A20BA">
        <w:rPr>
          <w:rFonts w:ascii="Times New Roman" w:hAnsi="Times New Roman"/>
          <w:b w:val="false"/>
        </w:rPr>
        <w:tab/>
      </w:r>
      <w:r w:rsidRPr="006A20BA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6A20BA" w:rsidR="005B7AC9">
        <w:rPr>
          <w:rFonts w:ascii="Times New Roman" w:hAnsi="Times New Roman"/>
          <w:b w:val="false"/>
        </w:rPr>
        <w:t xml:space="preserve">                 </w:t>
      </w:r>
      <w:r w:rsidRPr="006A20BA" w:rsidR="007B32C7">
        <w:rPr>
          <w:rFonts w:ascii="Times New Roman" w:hAnsi="Times New Roman"/>
          <w:b w:val="false"/>
        </w:rPr>
        <w:t xml:space="preserve">  </w:t>
      </w:r>
      <w:r w:rsidR="00CA5F98">
        <w:rPr>
          <w:rFonts w:ascii="Times New Roman" w:hAnsi="Times New Roman"/>
          <w:b w:val="false"/>
        </w:rPr>
        <w:t xml:space="preserve"> </w:t>
      </w:r>
      <w:r w:rsidR="00537E0F">
        <w:rPr>
          <w:rFonts w:ascii="Times New Roman" w:hAnsi="Times New Roman"/>
          <w:b w:val="false"/>
        </w:rPr>
        <w:tab/>
      </w:r>
      <w:r w:rsidR="00705DC7">
        <w:rPr>
          <w:rFonts w:ascii="Times New Roman" w:hAnsi="Times New Roman"/>
          <w:b w:val="false"/>
        </w:rPr>
        <w:t xml:space="preserve">  </w:t>
      </w:r>
      <w:r w:rsidRPr="008A15B0" w:rsidR="008A15B0">
        <w:rPr>
          <w:rFonts w:ascii="Times New Roman" w:hAnsi="Times New Roman"/>
          <w:b w:val="false"/>
        </w:rPr>
        <w:t xml:space="preserve"> </w:t>
      </w:r>
      <w:r w:rsidRPr="00705DC7" w:rsidR="00705DC7">
        <w:rPr>
          <w:rFonts w:ascii="Times New Roman" w:hAnsi="Times New Roman"/>
          <w:b w:val="false"/>
        </w:rPr>
        <w:t>Privremeni stečajni upravitelj</w:t>
      </w:r>
    </w:p>
    <w:p w:rsidR="00EA4B29" w:rsidP="005B7AC9" w:rsidRDefault="00EA4B29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</w:p>
    <w:p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6A20BA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6A20B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6A20BA">
        <w:rPr>
          <w:rFonts w:ascii="Times New Roman" w:hAnsi="Times New Roman"/>
          <w:b w:val="false"/>
        </w:rPr>
        <w:tab/>
      </w:r>
      <w:r w:rsidRPr="006A20BA">
        <w:rPr>
          <w:rFonts w:ascii="Times New Roman" w:hAnsi="Times New Roman"/>
          <w:b w:val="false"/>
        </w:rPr>
        <w:tab/>
      </w:r>
      <w:r w:rsidRPr="006A20BA">
        <w:rPr>
          <w:rFonts w:ascii="Times New Roman" w:hAnsi="Times New Roman"/>
          <w:b w:val="false"/>
        </w:rPr>
        <w:tab/>
      </w:r>
      <w:r w:rsidRPr="006A20BA">
        <w:rPr>
          <w:rFonts w:ascii="Times New Roman" w:hAnsi="Times New Roman"/>
          <w:b w:val="false"/>
        </w:rPr>
        <w:tab/>
        <w:t xml:space="preserve">            Zapisničar </w:t>
      </w:r>
      <w:r w:rsidRPr="006A20BA">
        <w:rPr>
          <w:rFonts w:ascii="Times New Roman" w:hAnsi="Times New Roman"/>
          <w:b w:val="false"/>
        </w:rPr>
        <w:tab/>
        <w:t xml:space="preserve">         </w:t>
      </w:r>
      <w:r w:rsidR="00CA5F98">
        <w:rPr>
          <w:rFonts w:ascii="Times New Roman" w:hAnsi="Times New Roman"/>
          <w:b w:val="false"/>
        </w:rPr>
        <w:t xml:space="preserve"> </w:t>
      </w:r>
    </w:p>
    <w:sectPr w:rsidRPr="006A20B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3989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4B05A9">
      <w:rPr>
        <w:rFonts w:ascii="Times New Roman" w:hAnsi="Times New Roman"/>
        <w:b w:val="false"/>
      </w:rPr>
      <w:t>1</w:t>
    </w:r>
    <w:r w:rsidR="000E4322">
      <w:rPr>
        <w:rFonts w:ascii="Times New Roman" w:hAnsi="Times New Roman"/>
        <w:b w:val="false"/>
      </w:rPr>
      <w:t>50</w:t>
    </w:r>
    <w:r w:rsidR="00780DC0">
      <w:rPr>
        <w:rFonts w:ascii="Times New Roman" w:hAnsi="Times New Roman"/>
        <w:b w:val="false"/>
      </w:rPr>
      <w:t>/19-</w:t>
    </w:r>
    <w:r w:rsidR="00970495">
      <w:rPr>
        <w:rFonts w:ascii="Times New Roman" w:hAnsi="Times New Roman"/>
        <w:b w:val="false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</w:num>
  <w:num w:numId="2">
    <w:abstractNumId w:val="2"/>
  </w:num>
  <w:num w:numId="3">
    <w:abstractNumId w:val="15"/>
  </w:num>
  <w:num w:numId="4">
    <w:abstractNumId w:val="7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0"/>
  </w:num>
  <w:num w:numId="14">
    <w:abstractNumId w:val="8"/>
  </w:num>
  <w:num w:numId="15">
    <w:abstractNumId w:val="3"/>
  </w:num>
  <w:num w:numId="16">
    <w:abstractNumId w:val="14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208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87084"/>
    <w:rsid w:val="0009244E"/>
    <w:rsid w:val="000953A1"/>
    <w:rsid w:val="000955C0"/>
    <w:rsid w:val="000A1415"/>
    <w:rsid w:val="000A7949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227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787C"/>
    <w:rsid w:val="00537A98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3550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0495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9F7E60"/>
    <w:rsid w:val="00A00792"/>
    <w:rsid w:val="00A01C29"/>
    <w:rsid w:val="00A03719"/>
    <w:rsid w:val="00A067C3"/>
    <w:rsid w:val="00A151E7"/>
    <w:rsid w:val="00A21EC8"/>
    <w:rsid w:val="00A23989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08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studenog 2019.</izvorni_sadrzaj>
    <derivirana_varijabla naziv="DomainObject.PlaniraniZavrsetakDatum_1">13. studenog 2019.</derivirana_varijabla>
  </DomainObject.PlaniraniZavrsetakDatum>
  <DomainObject.PlaniraniPocetakDatum>
    <izvorni_sadrzaj>13. studenog 2019.</izvorni_sadrzaj>
    <derivirana_varijabla naziv="DomainObject.PlaniraniPocetakDatum_1">13. studenog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studenog 2019.</izvorni_sadrzaj>
    <derivirana_varijabla naziv="DomainObject.Zapisnik.DatumKreiranja_1">13.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St-150/2019-19</izvorni_sadrzaj>
    <derivirana_varijabla naziv="DomainObject.Zapisnik.Oznaka_1">St-150/2019-19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St-150/2019</izvorni_sadrzaj>
    <derivirana_varijabla naziv="DomainObject.Predmet.OznakaBroj_1">St-150/2019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VERTIKAL VID d.o.o. zastupanog po punomoćniku Damir Melon</izvorni_sadrzaj>
    <derivirana_varijabla naziv="DomainObject.Predmet.ProtustrankaFormated_1">  VERTIKAL VID d.o.o. zastupanog po punomoćniku Damir Melon</derivirana_varijabla>
  </DomainObject.Predmet.ProtustrankaFormated>
  <DomainObject.Predmet.ProtustrankaFormatedOIB>
    <izvorni_sadrzaj>  VERTIKAL VID d.o.o., OIB 40716566257 zastupanog po punomoćniku Damir Melon</izvorni_sadrzaj>
    <derivirana_varijabla naziv="DomainObject.Predmet.ProtustrankaFormatedOIB_1">  VERTIKAL VID d.o.o., OIB 40716566257 zastupanog po punomoćniku Damir Melon</derivirana_varijabla>
  </DomainObject.Predmet.ProtustrankaFormatedOIB>
  <DomainObject.Predmet.ProtustrankaFormatedWithAdress>
    <izvorni_sadrzaj> VERTIKAL VID d.o.o., Milutina Barača 20, 51000 Rijeka zastupanog po punomoćniku Damir Melon</izvorni_sadrzaj>
    <derivirana_varijabla naziv="DomainObject.Predmet.ProtustrankaFormatedWithAdress_1"> VERTIKAL VID d.o.o., Milutina Barača 20, 51000 Rijeka zastupanog po punomoćniku Damir Melon</derivirana_varijabla>
  </DomainObject.Predmet.ProtustrankaFormatedWithAdress>
  <DomainObject.Predmet.ProtustrankaFormatedWithAdressOIB>
    <izvorni_sadrzaj> VERTIKAL VID d.o.o., OIB 40716566257, Milutina Barača 20, 51000 Rijeka zastupanog po punomoćniku Damir Melon</izvorni_sadrzaj>
    <derivirana_varijabla naziv="DomainObject.Predmet.ProtustrankaFormatedWithAdressOIB_1"> VERTIKAL VID d.o.o., OIB 40716566257, Milutina Barača 20, 51000 Rijeka zastupanog po punomoćniku Damir Melon</derivirana_varijabla>
  </DomainObject.Predmet.ProtustrankaFormatedWithAdressOIB>
  <DomainObject.Predmet.ProtustrankaWithAdress>
    <izvorni_sadrzaj>VERTIKAL VID d.o.o. Milutina Barača 20, 51000 Rijeka</izvorni_sadrzaj>
    <derivirana_varijabla naziv="DomainObject.Predmet.ProtustrankaWithAdress_1">VERTIKAL VID d.o.o. Milutina Barača 20, 51000 Rijeka</derivirana_varijabla>
  </DomainObject.Predmet.ProtustrankaWithAdress>
  <DomainObject.Predmet.ProtustrankaWithAdressOIB>
    <izvorni_sadrzaj>VERTIKAL VID d.o.o., OIB 40716566257, Milutina Barača 20, 51000 Rijeka</izvorni_sadrzaj>
    <derivirana_varijabla naziv="DomainObject.Predmet.ProtustrankaWithAdressOIB_1">VERTIKAL VID d.o.o., OIB 40716566257, Milutina Barača 20, 51000 Rijeka</derivirana_varijabla>
  </DomainObject.Predmet.ProtustrankaWithAdressOIB>
  <DomainObject.Predmet.ProtustrankaNazivFormated>
    <izvorni_sadrzaj>VERTIKAL VID d.o.o.</izvorni_sadrzaj>
    <derivirana_varijabla naziv="DomainObject.Predmet.ProtustrankaNazivFormated_1">VERTIKAL VID d.o.o.</derivirana_varijabla>
  </DomainObject.Predmet.ProtustrankaNazivFormated>
  <DomainObject.Predmet.ProtustrankaNazivFormatedOIB>
    <izvorni_sadrzaj>VERTIKAL VID d.o.o., OIB 40716566257</izvorni_sadrzaj>
    <derivirana_varijabla naziv="DomainObject.Predmet.ProtustrankaNazivFormatedOIB_1">VERTIKAL VID d.o.o., OIB 40716566257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VERTIKAL VID d.o.o. zastupanog po punomoćniku Damir Melon</item>
    </izvorni_sadrzaj>
    <derivirana_varijabla naziv="DomainObject.Predmet.ProtuStrankaListFormated_1">
      <item>VERTIKAL VID d.o.o. zastupanog po punomoćniku Damir Melon</item>
    </derivirana_varijabla>
  </DomainObject.Predmet.ProtuStrankaListFormated>
  <DomainObject.Predmet.ProtuStrankaListFormatedOIB>
    <izvorni_sadrzaj>
      <item>VERTIKAL VID d.o.o., OIB 40716566257 zastupanog po punomoćniku Damir Melon</item>
    </izvorni_sadrzaj>
    <derivirana_varijabla naziv="DomainObject.Predmet.ProtuStrankaListFormatedOIB_1">
      <item>VERTIKAL VID d.o.o., OIB 40716566257 zastupanog po punomoćniku Damir Melon</item>
    </derivirana_varijabla>
  </DomainObject.Predmet.ProtuStrankaListFormatedOIB>
  <DomainObject.Predmet.ProtuStrankaListFormatedWithAdress>
    <izvorni_sadrzaj>
      <item>VERTIKAL VID d.o.o., Milutina Barača 20, 51000 Rijeka zastupanog po punomoćniku Damir Melon</item>
    </izvorni_sadrzaj>
    <derivirana_varijabla naziv="DomainObject.Predmet.ProtuStrankaListFormatedWithAdress_1">
      <item>VERTIKAL VID d.o.o., Milutina Barača 20, 51000 Rijeka zastupanog po punomoćniku Damir Melon</item>
    </derivirana_varijabla>
  </DomainObject.Predmet.ProtuStrankaListFormatedWithAdress>
  <DomainObject.Predmet.ProtuStrankaListFormatedWithAdressOIB>
    <izvorni_sadrzaj>
      <item>VERTIKAL VID d.o.o., OIB 40716566257, Milutina Barača 20, 51000 Rijeka zastupanog po punomoćniku Damir Melon</item>
    </izvorni_sadrzaj>
    <derivirana_varijabla naziv="DomainObject.Predmet.ProtuStrankaListFormatedWithAdressOIB_1">
      <item>VERTIKAL VID d.o.o., OIB 40716566257, Milutina Barača 20, 51000 Rijeka zastupanog po punomoćniku Damir Melon</item>
    </derivirana_varijabla>
  </DomainObject.Predmet.ProtuStrankaListFormatedWithAdressOIB>
  <DomainObject.Predmet.ProtuStrankaListNazivFormated>
    <izvorni_sadrzaj>
      <item>VERTIKAL VID d.o.o.</item>
    </izvorni_sadrzaj>
    <derivirana_varijabla naziv="DomainObject.Predmet.ProtuStrankaListNazivFormated_1">
      <item>VERTIKAL VID d.o.o.</item>
    </derivirana_varijabla>
  </DomainObject.Predmet.ProtuStrankaListNazivFormated>
  <DomainObject.Predmet.ProtuStrankaListNazivFormatedOIB>
    <izvorni_sadrzaj>
      <item>VERTIKAL VID d.o.o., OIB 40716566257</item>
    </izvorni_sadrzaj>
    <derivirana_varijabla naziv="DomainObject.Predmet.ProtuStrankaListNazivFormatedOIB_1">
      <item>VERTIKAL VID d.o.o., OIB 40716566257</item>
    </derivirana_varijabla>
  </DomainObject.Predmet.ProtuStrankaListNazivFormatedOIB>
  <DomainObject.Predmet.OstaliListFormated>
    <izvorni_sadrzaj>
      <item>Damir Melon punomoćnik sudionika u postupku VERTIKAL VID d.o.o.</item>
    </izvorni_sadrzaj>
    <derivirana_varijabla naziv="DomainObject.Predmet.OstaliListFormated_1">
      <item>Damir Melon punomoćnik sudionika u postupku VERTIKAL VID d.o.o.</item>
    </derivirana_varijabla>
  </DomainObject.Predmet.OstaliListFormated>
  <DomainObject.Predmet.OstaliListFormatedOIB>
    <izvorni_sadrzaj>
      <item>Damir Melon, OIB 96704153283 punomoćnik sudionika u postupku VERTIKAL VID d.o.o.</item>
    </izvorni_sadrzaj>
    <derivirana_varijabla naziv="DomainObject.Predmet.OstaliListFormatedOIB_1">
      <item>Damir Melon, OIB 96704153283 punomoćnik sudionika u postupku VERTIKAL VID d.o.o.</item>
    </derivirana_varijabla>
  </DomainObject.Predmet.OstaliListFormatedOIB>
  <DomainObject.Predmet.OstaliListFormatedWithAdress>
    <izvorni_sadrzaj>
      <item>Damir Melon, Bartola Kašića 24, 51000 Rijeka punomoćnik sudionika u postupku VERTIKAL VID d.o.o.</item>
    </izvorni_sadrzaj>
    <derivirana_varijabla naziv="DomainObject.Predmet.OstaliListFormatedWithAdress_1">
      <item>Damir Melon, Bartola Kašića 24, 51000 Rijeka punomoćnik sudionika u postupku VERTIKAL VID d.o.o.</item>
    </derivirana_varijabla>
  </DomainObject.Predmet.OstaliListFormatedWithAdress>
  <DomainObject.Predmet.OstaliListFormatedWithAdressOIB>
    <izvorni_sadrzaj>
      <item>Damir Melon, OIB 96704153283, Bartola Kašića 24, 51000 Rijeka punomoćnik sudionika u postupku VERTIKAL VID d.o.o.</item>
    </izvorni_sadrzaj>
    <derivirana_varijabla naziv="DomainObject.Predmet.OstaliListFormatedWithAdressOIB_1">
      <item>Damir Melon, OIB 96704153283, Bartola Kašića 24, 51000 Rijeka punomoćnik sudionika u postupku VERTIKAL VID d.o.o.</item>
    </derivirana_varijabla>
  </DomainObject.Predmet.OstaliListFormatedWithAdressOIB>
  <DomainObject.Predmet.OstaliListNazivFormated>
    <izvorni_sadrzaj>
      <item>Damir Melon</item>
    </izvorni_sadrzaj>
    <derivirana_varijabla naziv="DomainObject.Predmet.OstaliListNazivFormated_1">
      <item>Damir Melon</item>
    </derivirana_varijabla>
  </DomainObject.Predmet.OstaliListNazivFormated>
  <DomainObject.Predmet.OstaliListNazivFormatedOIB>
    <izvorni_sadrzaj>
      <item>Damir Melon, OIB 96704153283</item>
    </izvorni_sadrzaj>
    <derivirana_varijabla naziv="DomainObject.Predmet.OstaliListNazivFormatedOIB_1">
      <item>Damir Melon, OIB 96704153283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2019.</izvorni_sadrzaj>
    <derivirana_varijabla naziv="DomainObject.Datum_1">13. studenog 2019.</derivirana_varijabla>
  </DomainObject.Datum>
  <DomainObject.PoslovniBrojDokumenta>
    <izvorni_sadrzaj>St-150/2019-19</izvorni_sadrzaj>
    <derivirana_varijabla naziv="DomainObject.PoslovniBrojDokumenta_1">St-150/2019-19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VERTIKAL VID d.o.o.</izvorni_sadrzaj>
    <derivirana_varijabla naziv="DomainObject.Predmet.ProtustrankaIDrugi_1">VERTIKAL VID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VERTIKAL VID d.o.o., OIB 40716566257, Milutina Barača 20, 51000 Rijeka</izvorni_sadrzaj>
    <derivirana_varijabla naziv="DomainObject.Predmet.ProtustrankaIDrugiAdressOIB_1">VERTIKAL VID d.o.o., OIB 40716566257, Milutina Barača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VERTIKAL VID d.o.o.</item>
      <item>Damir Melon</item>
    </izvorni_sadrzaj>
    <derivirana_varijabla naziv="DomainObject.Predmet.SudioniciListNaziv_1">
      <item>FINA  Rijeka</item>
      <item>VERTIKAL VID d.o.o.</item>
      <item>Damir Melon</item>
    </derivirana_varijabla>
  </DomainObject.Predmet.SudioniciListNaziv>
  <DomainObject.Predmet.SudioniciListAdressOIB>
    <izvorni_sadrzaj>
      <item>FINA  Rijeka, OIB 85821130368, Frana Kurelca 8,51000 Rijeka</item>
      <item>VERTIKAL VID d.o.o., OIB 40716566257, Milutina Barača 20,51000 Rijeka</item>
      <item>Damir Melon, OIB 96704153283, Bartola Kašića 24,51000 Rijeka</item>
    </izvorni_sadrzaj>
    <derivirana_varijabla naziv="DomainObject.Predmet.SudioniciListAdressOIB_1">
      <item>FINA  Rijeka, OIB 85821130368, Frana Kurelca 8,51000 Rijeka</item>
      <item>VERTIKAL VID d.o.o., OIB 40716566257, Milutina Barača 20,51000 Rijeka</item>
      <item>Damir Melon, OIB 96704153283, Bartola Kašića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40716566257</item>
      <item>, OIB 96704153283</item>
    </izvorni_sadrzaj>
    <derivirana_varijabla naziv="DomainObject.Predmet.SudioniciListNazivOIB_1">
      <item>, OIB 85821130368</item>
      <item>, OIB 40716566257</item>
      <item>, OIB 96704153283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9E6333-D5F8-4602-8B03-EC58D12965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386</properties:Words>
  <properties:Characters>2119</properties:Characters>
  <properties:Lines>68</properties:Lines>
  <properties:Paragraphs>30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2019-11-12T12:30:00Z</dcterms:created>
  <dc:creator>rcerneka</dc:creator>
  <cp:lastModifiedBy>Dajana Jurković</cp:lastModifiedBy>
  <cp:lastPrinted>2019-05-16T08:06:00Z</cp:lastPrinted>
  <dcterms:modified xmlns:xsi="http://www.w3.org/2001/XMLSchema-instance" xsi:type="dcterms:W3CDTF">2019-11-13T09:51:00Z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St-150/2019-19 / Zapisnik - Ročište radi saslušanja steč. vjerov., povjer. i duž. (150,19 zapisnik prethodni 13.11.19..docx)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